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A6" w:rsidRDefault="00E74FA6">
      <w:pPr>
        <w:rPr>
          <w:lang w:val="ru-RU"/>
        </w:rPr>
      </w:pPr>
      <w:r>
        <w:rPr>
          <w:lang w:val="ru-RU"/>
        </w:rPr>
        <w:t>Задание 2</w:t>
      </w:r>
    </w:p>
    <w:p w:rsidR="00E74FA6" w:rsidRPr="00E74FA6" w:rsidRDefault="00E74FA6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ru-RU"/>
            </w:rPr>
            <m:t>8a</m:t>
          </m:r>
          <m:func>
            <m:funcPr>
              <m:ctrlPr>
                <w:rPr>
                  <w:rFonts w:ascii="Cambria Math" w:hAnsi="Cambria Math"/>
                  <w:i/>
                  <w:lang w:val="ru-RU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3</m:t>
                  </m:r>
                </m:sup>
              </m:sSup>
            </m:fName>
            <m:e>
              <m:r>
                <w:rPr>
                  <w:rFonts w:ascii="Cambria Math" w:hAnsi="Cambria Math"/>
                  <w:lang w:val="ru-RU"/>
                </w:rPr>
                <m:t>x+2(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+a+1)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ru-RU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ru-RU"/>
                    </w:rPr>
                    <m:t>x&gt;4(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ru-RU"/>
                    </w:rPr>
                    <m:t>+a+1)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lang w:val="ru-RU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ru-RU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ru-RU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x+a</m:t>
                      </m:r>
                    </m:e>
                  </m:func>
                </m:e>
              </m:func>
            </m:e>
          </m:func>
        </m:oMath>
      </m:oMathPara>
    </w:p>
    <w:p w:rsidR="00E74FA6" w:rsidRDefault="00E74FA6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Замена: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lang w:val="ru-RU"/>
          </w:rPr>
          <m:t xml:space="preserve">=t, где </m:t>
        </m:r>
        <m:r>
          <w:rPr>
            <w:rFonts w:ascii="Cambria Math" w:eastAsiaTheme="minorEastAsia" w:hAnsi="Cambria Math"/>
            <w:lang w:val="en-US"/>
          </w:rPr>
          <m:t>t∈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-1;1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</m:oMath>
    </w:p>
    <w:p w:rsidR="00350637" w:rsidRPr="00350637" w:rsidRDefault="00350637">
      <w:pPr>
        <w:rPr>
          <w:rFonts w:eastAsiaTheme="minorEastAsia"/>
          <w:lang w:val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ru-RU"/>
            </w:rPr>
            <m:t>8a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ru-RU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+2</m:t>
          </m:r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ru-RU"/>
                </w:rPr>
                <m:t>+a+1</m:t>
              </m:r>
            </m:e>
          </m:d>
          <m:r>
            <w:rPr>
              <w:rFonts w:ascii="Cambria Math" w:eastAsiaTheme="minorEastAsia" w:hAnsi="Cambria Math"/>
              <w:lang w:val="ru-RU"/>
            </w:rPr>
            <m:t>t-4</m:t>
          </m:r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ru-RU"/>
                </w:rPr>
                <m:t>+a+1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ru-RU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ru-RU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ru-RU"/>
            </w:rPr>
            <m:t>-a&gt;</m:t>
          </m:r>
          <m:r>
            <w:rPr>
              <w:rFonts w:ascii="Cambria Math" w:eastAsiaTheme="minorEastAsia" w:hAnsi="Cambria Math"/>
              <w:lang w:val="ru-RU"/>
            </w:rPr>
            <m:t>0</m:t>
          </m:r>
          <m:r>
            <w:rPr>
              <w:rFonts w:ascii="Cambria Math" w:eastAsiaTheme="minorEastAsia" w:hAnsi="Cambria Math"/>
              <w:lang w:val="ru-RU"/>
            </w:rPr>
            <m:t>.</m:t>
          </m:r>
        </m:oMath>
      </m:oMathPara>
    </w:p>
    <w:p w:rsidR="00E74FA6" w:rsidRDefault="00350637">
      <w:pPr>
        <w:rPr>
          <w:rFonts w:eastAsiaTheme="minorEastAsia"/>
          <w:lang w:val="en-US"/>
        </w:rPr>
      </w:pPr>
      <w:r>
        <w:rPr>
          <w:rFonts w:eastAsiaTheme="minorEastAsia"/>
          <w:lang w:val="ru-RU"/>
        </w:rPr>
        <w:t>Разложим левую часть  неравенства на множители:</w:t>
      </w:r>
    </w:p>
    <w:p w:rsidR="00350637" w:rsidRPr="00F760DD" w:rsidRDefault="00F760DD">
      <w:p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-1</m:t>
            </m:r>
          </m:e>
        </m:d>
        <m:r>
          <w:rPr>
            <w:rFonts w:ascii="Cambria Math" w:eastAsiaTheme="minorEastAsia" w:hAnsi="Cambria Math"/>
            <w:lang w:val="en-US"/>
          </w:rPr>
          <m:t>-2(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+a+1)t(2t-1)&gt;</m:t>
        </m:r>
        <m:r>
          <w:rPr>
            <w:rFonts w:ascii="Cambria Math" w:eastAsiaTheme="minorEastAsia" w:hAnsi="Cambria Math"/>
            <w:lang w:val="en-US"/>
          </w:rPr>
          <m:t>0</m:t>
        </m:r>
      </m:oMath>
      <w:r w:rsidR="00695C2F">
        <w:rPr>
          <w:rFonts w:eastAsiaTheme="minorEastAsia"/>
          <w:lang w:val="en-US"/>
        </w:rPr>
        <w:t>;</w:t>
      </w:r>
    </w:p>
    <w:p w:rsidR="00695C2F" w:rsidRDefault="00695C2F" w:rsidP="00695C2F">
      <w:p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2t-1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+2t+1</m:t>
            </m:r>
          </m:e>
        </m:d>
        <m:r>
          <w:rPr>
            <w:rFonts w:ascii="Cambria Math" w:eastAsiaTheme="minorEastAsia" w:hAnsi="Cambria Math"/>
            <w:lang w:val="en-US"/>
          </w:rPr>
          <m:t>-2t(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+a+1)(2t-1)</m:t>
        </m:r>
        <m:r>
          <w:rPr>
            <w:rFonts w:ascii="Cambria Math" w:eastAsiaTheme="minorEastAsia" w:hAnsi="Cambria Math"/>
            <w:lang w:val="en-US"/>
          </w:rPr>
          <m:t>&gt;</m:t>
        </m:r>
        <m:r>
          <w:rPr>
            <w:rFonts w:ascii="Cambria Math" w:eastAsiaTheme="minorEastAsia" w:hAnsi="Cambria Math"/>
            <w:lang w:val="en-US"/>
          </w:rPr>
          <m:t>0</m:t>
        </m:r>
      </m:oMath>
      <w:r w:rsidR="00B00C07">
        <w:rPr>
          <w:rFonts w:eastAsiaTheme="minorEastAsia"/>
          <w:lang w:val="en-US"/>
        </w:rPr>
        <w:t>;</w:t>
      </w:r>
    </w:p>
    <w:p w:rsidR="00B00C07" w:rsidRPr="00F760DD" w:rsidRDefault="00B00C07" w:rsidP="00695C2F">
      <w:pPr>
        <w:rPr>
          <w:rFonts w:eastAsiaTheme="minorEastAsia"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2t-1</m:t>
            </m:r>
          </m:e>
        </m:d>
        <m:r>
          <w:rPr>
            <w:rFonts w:ascii="Cambria Math" w:eastAsiaTheme="minorEastAsia" w:hAnsi="Cambria Math"/>
            <w:lang w:val="en-US"/>
          </w:rPr>
          <m:t>(4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+2at+a-2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t-2at-2t</m:t>
        </m:r>
        <m:r>
          <w:rPr>
            <w:rFonts w:ascii="Cambria Math" w:eastAsiaTheme="minorEastAsia" w:hAnsi="Cambria Math"/>
            <w:lang w:val="en-US"/>
          </w:rPr>
          <m:t>)&gt;</m:t>
        </m:r>
        <m:r>
          <w:rPr>
            <w:rFonts w:ascii="Cambria Math" w:eastAsiaTheme="minorEastAsia" w:hAnsi="Cambria Math"/>
            <w:lang w:val="en-US"/>
          </w:rPr>
          <m:t>0</m:t>
        </m:r>
      </m:oMath>
      <w:r>
        <w:rPr>
          <w:rFonts w:eastAsiaTheme="minorEastAsia"/>
          <w:lang w:val="en-US"/>
        </w:rPr>
        <w:t xml:space="preserve"> ;</w:t>
      </w:r>
    </w:p>
    <w:p w:rsidR="00350637" w:rsidRDefault="00B00C07">
      <w:pPr>
        <w:rPr>
          <w:rFonts w:eastAsiaTheme="minorEastAsia"/>
          <w:i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2t-1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+a-2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t-2t</m:t>
            </m:r>
          </m:e>
        </m:d>
        <m:r>
          <w:rPr>
            <w:rFonts w:ascii="Cambria Math" w:eastAsiaTheme="minorEastAsia" w:hAnsi="Cambria Math"/>
            <w:lang w:val="en-US"/>
          </w:rPr>
          <m:t>&gt;</m:t>
        </m:r>
        <m:r>
          <w:rPr>
            <w:rFonts w:ascii="Cambria Math" w:eastAsiaTheme="minorEastAsia" w:hAnsi="Cambria Math"/>
            <w:lang w:val="en-US"/>
          </w:rPr>
          <m:t>0</m:t>
        </m:r>
      </m:oMath>
      <w:r w:rsidR="00B23A5B">
        <w:rPr>
          <w:rFonts w:eastAsiaTheme="minorEastAsia"/>
          <w:i/>
          <w:lang w:val="en-US"/>
        </w:rPr>
        <w:t>;</w:t>
      </w:r>
    </w:p>
    <w:p w:rsidR="00B23A5B" w:rsidRDefault="00B23A5B">
      <w:pPr>
        <w:rPr>
          <w:rFonts w:eastAsiaTheme="minorEastAsia"/>
          <w:i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2t-1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2at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2t-a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-(2t-a)</m:t>
            </m:r>
          </m:e>
        </m:d>
        <m:r>
          <w:rPr>
            <w:rFonts w:ascii="Cambria Math" w:eastAsiaTheme="minorEastAsia" w:hAnsi="Cambria Math"/>
            <w:lang w:val="en-US"/>
          </w:rPr>
          <m:t>&gt;0</m:t>
        </m:r>
      </m:oMath>
      <w:r w:rsidR="009D3090">
        <w:rPr>
          <w:rFonts w:eastAsiaTheme="minorEastAsia"/>
          <w:i/>
          <w:lang w:val="en-US"/>
        </w:rPr>
        <w:t>;</w:t>
      </w:r>
    </w:p>
    <w:p w:rsidR="009D3090" w:rsidRDefault="009D3090">
      <w:pPr>
        <w:rPr>
          <w:rFonts w:eastAsiaTheme="minorEastAsia"/>
          <w:i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2t-1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2t-a</m:t>
            </m:r>
          </m:e>
        </m:d>
        <m:r>
          <w:rPr>
            <w:rFonts w:ascii="Cambria Math" w:eastAsiaTheme="minorEastAsia" w:hAnsi="Cambria Math"/>
            <w:lang w:val="en-US"/>
          </w:rPr>
          <m:t>(2at-1)</m:t>
        </m:r>
        <m:r>
          <w:rPr>
            <w:rFonts w:ascii="Cambria Math" w:eastAsiaTheme="minorEastAsia" w:hAnsi="Cambria Math"/>
            <w:lang w:val="en-US"/>
          </w:rPr>
          <m:t>&gt;0</m:t>
        </m:r>
      </m:oMath>
      <w:r>
        <w:rPr>
          <w:rFonts w:eastAsiaTheme="minorEastAsia"/>
          <w:i/>
          <w:lang w:val="en-US"/>
        </w:rPr>
        <w:t>;</w:t>
      </w:r>
    </w:p>
    <w:p w:rsidR="007C6AC2" w:rsidRDefault="007C6AC2">
      <w:pPr>
        <w:rPr>
          <w:rFonts w:eastAsiaTheme="minorEastAsia"/>
          <w:lang w:val="en-US"/>
        </w:rPr>
      </w:pPr>
      <w:r>
        <w:rPr>
          <w:rFonts w:eastAsiaTheme="minorEastAsia"/>
          <w:lang w:val="ru-RU"/>
        </w:rPr>
        <w:t xml:space="preserve">Нули левой части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2</m:t>
            </m:r>
          </m:den>
        </m:f>
        <w:proofErr w:type="gramStart"/>
        <m:r>
          <w:rPr>
            <w:rFonts w:ascii="Cambria Math" w:eastAsiaTheme="minorEastAsia" w:hAnsi="Cambria Math"/>
            <w:lang w:val="ru-RU"/>
          </w:rPr>
          <m:t xml:space="preserve"> ;</m:t>
        </m:r>
        <w:proofErr w:type="gramEnd"/>
        <m:r>
          <w:rPr>
            <w:rFonts w:ascii="Cambria Math" w:eastAsiaTheme="minorEastAsia" w:hAnsi="Cambria Math"/>
            <w:lang w:val="ru-RU"/>
          </w:rPr>
          <m:t xml:space="preserve">   </m:t>
        </m:r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a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2</m:t>
            </m:r>
          </m:den>
        </m:f>
        <m:r>
          <w:rPr>
            <w:rFonts w:ascii="Cambria Math" w:eastAsiaTheme="minorEastAsia" w:hAnsi="Cambria Math"/>
            <w:lang w:val="ru-RU"/>
          </w:rPr>
          <m:t xml:space="preserve">;    </m:t>
        </m:r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lang w:val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ru-RU"/>
              </w:rPr>
              <m:t>a2</m:t>
            </m:r>
          </m:den>
        </m:f>
        <m:r>
          <w:rPr>
            <w:rFonts w:ascii="Cambria Math" w:eastAsiaTheme="minorEastAsia" w:hAnsi="Cambria Math"/>
            <w:lang w:val="ru-RU"/>
          </w:rPr>
          <m:t>;</m:t>
        </m:r>
      </m:oMath>
    </w:p>
    <w:p w:rsidR="00E81D5C" w:rsidRPr="00E81D5C" w:rsidRDefault="00E81D5C" w:rsidP="00E81D5C">
      <w:pPr>
        <w:pStyle w:val="a6"/>
        <w:numPr>
          <w:ilvl w:val="0"/>
          <w:numId w:val="1"/>
        </w:numPr>
        <w:rPr>
          <w:rFonts w:eastAsiaTheme="minorEastAsia"/>
          <w:lang w:val="ru-RU"/>
        </w:rPr>
      </w:pPr>
      <w:r>
        <w:rPr>
          <w:lang w:val="ru-RU"/>
        </w:rPr>
        <w:t xml:space="preserve">Отдельно рассмотрим случай,  когда </w:t>
      </w:r>
      <m:oMath>
        <m:r>
          <w:rPr>
            <w:rFonts w:ascii="Cambria Math" w:hAnsi="Cambria Math"/>
            <w:lang w:val="ru-RU"/>
          </w:rPr>
          <m:t>a=0.</m:t>
        </m:r>
      </m:oMath>
    </w:p>
    <w:p w:rsidR="00E81D5C" w:rsidRDefault="00E81D5C" w:rsidP="00E81D5C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Исходное неравенство тогда примет вид:</w:t>
      </w:r>
    </w:p>
    <w:p w:rsidR="00E81D5C" w:rsidRDefault="00E81D5C" w:rsidP="00E81D5C">
      <w:p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ru-RU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x&gt;4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  <w:lang w:val="en-US"/>
              </w:rPr>
              <m:t xml:space="preserve"> </m:t>
            </m:r>
          </m:e>
        </m:func>
      </m:oMath>
      <w:r>
        <w:rPr>
          <w:rFonts w:eastAsiaTheme="minorEastAsia"/>
          <w:lang w:val="en-US"/>
        </w:rPr>
        <w:t>;</w:t>
      </w:r>
    </w:p>
    <w:p w:rsidR="00E81D5C" w:rsidRPr="00830982" w:rsidRDefault="00830982" w:rsidP="00E81D5C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>&lt;0;</m:t>
          </m:r>
        </m:oMath>
      </m:oMathPara>
    </w:p>
    <w:p w:rsidR="00830982" w:rsidRPr="004060CF" w:rsidRDefault="004060CF" w:rsidP="00E81D5C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func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&lt;0;</m:t>
          </m:r>
        </m:oMath>
      </m:oMathPara>
    </w:p>
    <w:p w:rsidR="004060CF" w:rsidRDefault="004060CF" w:rsidP="00E81D5C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Нули:</w:t>
      </w:r>
    </w:p>
    <w:p w:rsidR="004060CF" w:rsidRPr="00171D3C" w:rsidRDefault="008A3945" w:rsidP="00E81D5C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>=0;  x=πn;  n∈Z</m:t>
          </m:r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171D3C" w:rsidRPr="005F108E" w:rsidRDefault="00171D3C" w:rsidP="00E81D5C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;   x=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+πk;  k</m:t>
          </m:r>
          <m:r>
            <w:rPr>
              <w:rFonts w:ascii="Cambria Math" w:eastAsiaTheme="minorEastAsia" w:hAnsi="Cambria Math"/>
              <w:lang w:val="en-US"/>
            </w:rPr>
            <m:t>∈Z.</m:t>
          </m:r>
        </m:oMath>
      </m:oMathPara>
    </w:p>
    <w:p w:rsidR="005F108E" w:rsidRDefault="005F108E" w:rsidP="00E81D5C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РИСУНОК</w:t>
      </w:r>
    </w:p>
    <w:p w:rsidR="005F108E" w:rsidRDefault="005F108E" w:rsidP="00E81D5C">
      <w:pPr>
        <w:rPr>
          <w:rFonts w:eastAsiaTheme="minorEastAsia"/>
          <w:lang w:val="en-US"/>
        </w:rPr>
      </w:pPr>
      <w:r>
        <w:rPr>
          <w:rFonts w:eastAsiaTheme="minorEastAsia"/>
          <w:lang w:val="ru-RU"/>
        </w:rPr>
        <w:t xml:space="preserve">При </w:t>
      </w: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a=0</m:t>
            </m:r>
          </m:e>
        </m:d>
        <m:r>
          <w:rPr>
            <w:rFonts w:ascii="Cambria Math" w:eastAsiaTheme="minorEastAsia" w:hAnsi="Cambria Math"/>
            <w:lang w:val="ru-RU"/>
          </w:rPr>
          <m:t xml:space="preserve">   </m:t>
        </m:r>
        <m:r>
          <w:rPr>
            <w:rFonts w:ascii="Cambria Math" w:eastAsiaTheme="minorEastAsia" w:hAnsi="Cambria Math"/>
            <w:lang w:val="en-US"/>
          </w:rPr>
          <m:t>x∈(2πn;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lang w:val="en-US"/>
          </w:rPr>
          <m:t>+2πn)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5π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+2πn;π+2πn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;  n∈Z.</m:t>
            </m:r>
          </m:e>
        </m:nary>
      </m:oMath>
    </w:p>
    <w:p w:rsidR="00783973" w:rsidRPr="00783973" w:rsidRDefault="00783973" w:rsidP="00783973">
      <w:pPr>
        <w:pStyle w:val="a6"/>
        <w:numPr>
          <w:ilvl w:val="0"/>
          <w:numId w:val="1"/>
        </w:numPr>
        <w:rPr>
          <w:rFonts w:eastAsiaTheme="minorEastAsia"/>
          <w:lang w:val="en-US"/>
        </w:rPr>
      </w:pPr>
      <w:r>
        <w:t>Р</w:t>
      </w:r>
      <w:proofErr w:type="spellStart"/>
      <w:r>
        <w:rPr>
          <w:lang w:val="ru-RU"/>
        </w:rPr>
        <w:t>ассмотрим</w:t>
      </w:r>
      <w:proofErr w:type="spellEnd"/>
      <w:r>
        <w:rPr>
          <w:lang w:val="ru-RU"/>
        </w:rPr>
        <w:t xml:space="preserve"> случай,  когда </w:t>
      </w:r>
      <m:oMath>
        <m:r>
          <w:rPr>
            <w:rFonts w:ascii="Cambria Math" w:hAnsi="Cambria Math"/>
            <w:lang w:val="ru-RU"/>
          </w:rPr>
          <m:t>a</m:t>
        </m:r>
        <m:r>
          <w:rPr>
            <w:rFonts w:ascii="Cambria Math" w:hAnsi="Cambria Math"/>
            <w:lang w:val="ru-RU"/>
          </w:rPr>
          <m:t>=1.</m:t>
        </m:r>
      </m:oMath>
    </w:p>
    <w:p w:rsidR="00AB59B6" w:rsidRDefault="00AB59B6" w:rsidP="00AB59B6">
      <w:pPr>
        <w:rPr>
          <w:rFonts w:eastAsiaTheme="minorEastAsia"/>
          <w:i/>
        </w:rPr>
      </w:pP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2t-1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2t-1</m:t>
            </m:r>
          </m:e>
        </m:d>
        <m:r>
          <w:rPr>
            <w:rFonts w:ascii="Cambria Math" w:eastAsiaTheme="minorEastAsia" w:hAnsi="Cambria Math"/>
            <w:lang w:val="en-US"/>
          </w:rPr>
          <m:t>(2t-1)&gt;0</m:t>
        </m:r>
      </m:oMath>
      <w:r w:rsidRPr="00AB59B6">
        <w:rPr>
          <w:rFonts w:eastAsiaTheme="minorEastAsia"/>
          <w:i/>
          <w:lang w:val="en-US"/>
        </w:rPr>
        <w:t>;</w:t>
      </w:r>
    </w:p>
    <w:p w:rsidR="00130FAA" w:rsidRPr="00130FAA" w:rsidRDefault="00130FAA" w:rsidP="00AB59B6">
      <w:pPr>
        <w:rPr>
          <w:rFonts w:eastAsiaTheme="minorEastAsia"/>
          <w:i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2t-1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&gt;0</m:t>
        </m:r>
      </m:oMath>
      <w:r w:rsidRPr="00AB59B6">
        <w:rPr>
          <w:rFonts w:eastAsiaTheme="minorEastAsia"/>
          <w:i/>
          <w:lang w:val="en-US"/>
        </w:rPr>
        <w:t>;</w:t>
      </w:r>
    </w:p>
    <w:p w:rsidR="00326437" w:rsidRDefault="00335EFB" w:rsidP="00326437">
      <w:pPr>
        <w:rPr>
          <w:rFonts w:eastAsiaTheme="minorEastAsia"/>
          <w:i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2t-1</m:t>
        </m:r>
        <m:r>
          <w:rPr>
            <w:rFonts w:ascii="Cambria Math" w:eastAsiaTheme="minorEastAsia" w:hAnsi="Cambria Math"/>
            <w:lang w:val="en-US"/>
          </w:rPr>
          <m:t>&gt;0</m:t>
        </m:r>
      </m:oMath>
      <w:r w:rsidR="00326437" w:rsidRPr="00AB59B6">
        <w:rPr>
          <w:rFonts w:eastAsiaTheme="minorEastAsia"/>
          <w:i/>
          <w:lang w:val="en-US"/>
        </w:rPr>
        <w:t>;</w:t>
      </w:r>
    </w:p>
    <w:p w:rsidR="004E61DA" w:rsidRDefault="004E61DA" w:rsidP="004E61DA">
      <w:pPr>
        <w:rPr>
          <w:rFonts w:eastAsiaTheme="minorEastAsia"/>
          <w:i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 w:rsidRPr="00AB59B6">
        <w:rPr>
          <w:rFonts w:eastAsiaTheme="minorEastAsia"/>
          <w:i/>
          <w:lang w:val="en-US"/>
        </w:rPr>
        <w:t>;</w:t>
      </w:r>
    </w:p>
    <w:p w:rsidR="00FB5DD2" w:rsidRDefault="00FB5DD2" w:rsidP="00FB5DD2">
      <w:pPr>
        <w:rPr>
          <w:rFonts w:eastAsiaTheme="minorEastAsia"/>
          <w:i/>
          <w:lang w:val="en-U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 w:rsidRPr="00AB59B6">
        <w:rPr>
          <w:rFonts w:eastAsiaTheme="minorEastAsia"/>
          <w:i/>
          <w:lang w:val="en-US"/>
        </w:rPr>
        <w:t>;</w:t>
      </w:r>
    </w:p>
    <w:p w:rsidR="00167586" w:rsidRPr="00167586" w:rsidRDefault="00167586" w:rsidP="00FB5DD2">
      <w:pPr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lastRenderedPageBreak/>
        <w:t>РИСУНОК</w:t>
      </w:r>
    </w:p>
    <w:p w:rsidR="00FB5DD2" w:rsidRPr="00130FAA" w:rsidRDefault="00FB5DD2" w:rsidP="004E61DA">
      <w:pPr>
        <w:rPr>
          <w:rFonts w:eastAsiaTheme="minorEastAsia"/>
          <w:i/>
        </w:rPr>
      </w:pPr>
    </w:p>
    <w:p w:rsidR="00167586" w:rsidRDefault="00167586" w:rsidP="00167586">
      <w:pPr>
        <w:rPr>
          <w:rFonts w:eastAsiaTheme="minorEastAsia"/>
          <w:lang w:val="en-US"/>
        </w:rPr>
      </w:pPr>
      <w:r>
        <w:rPr>
          <w:rFonts w:eastAsiaTheme="minorEastAsia"/>
          <w:lang w:val="ru-RU"/>
        </w:rPr>
        <w:t xml:space="preserve">При </w:t>
      </w: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a</m:t>
            </m:r>
            <m:r>
              <w:rPr>
                <w:rFonts w:ascii="Cambria Math" w:eastAsiaTheme="minorEastAsia" w:hAnsi="Cambria Math"/>
                <w:lang w:val="ru-RU"/>
              </w:rPr>
              <m:t>=1</m:t>
            </m:r>
          </m:e>
        </m:d>
        <m:r>
          <w:rPr>
            <w:rFonts w:ascii="Cambria Math" w:eastAsiaTheme="minorEastAsia" w:hAnsi="Cambria Math"/>
            <w:lang w:val="ru-RU"/>
          </w:rPr>
          <m:t xml:space="preserve">  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ru-RU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lang w:val="ru-RU"/>
              </w:rPr>
              <m:t>+2</m:t>
            </m:r>
            <m:r>
              <w:rPr>
                <w:rFonts w:ascii="Cambria Math" w:eastAsiaTheme="minorEastAsia" w:hAnsi="Cambria Math"/>
                <w:lang w:val="en-US"/>
              </w:rPr>
              <m:t>πn</m:t>
            </m:r>
            <m:r>
              <w:rPr>
                <w:rFonts w:ascii="Cambria Math" w:eastAsiaTheme="minorEastAsia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lang w:val="ru-RU"/>
              </w:rPr>
              <m:t>+2πn</m:t>
            </m:r>
          </m:e>
        </m:d>
        <m:r>
          <w:rPr>
            <w:rFonts w:ascii="Cambria Math" w:eastAsiaTheme="minorEastAsia" w:hAnsi="Cambria Math"/>
            <w:lang w:val="ru-RU"/>
          </w:rPr>
          <m:t>.</m:t>
        </m:r>
      </m:oMath>
    </w:p>
    <w:p w:rsidR="006A5BEA" w:rsidRDefault="006A5BEA" w:rsidP="006A5BEA">
      <w:pPr>
        <w:pStyle w:val="a6"/>
        <w:numPr>
          <w:ilvl w:val="0"/>
          <w:numId w:val="1"/>
        </w:numPr>
        <w:rPr>
          <w:rFonts w:eastAsiaTheme="minorEastAsia"/>
          <w:lang w:val="en-US"/>
        </w:rPr>
      </w:pPr>
      <w:r>
        <w:t>Р</w:t>
      </w:r>
      <w:proofErr w:type="spellStart"/>
      <w:r w:rsidRPr="006A5BEA">
        <w:rPr>
          <w:lang w:val="ru-RU"/>
        </w:rPr>
        <w:t>ассмотрим</w:t>
      </w:r>
      <w:proofErr w:type="spellEnd"/>
      <w:r w:rsidRPr="006A5BEA">
        <w:rPr>
          <w:lang w:val="ru-RU"/>
        </w:rPr>
        <w:t xml:space="preserve"> случай,  когда </w:t>
      </w:r>
      <m:oMath>
        <m:r>
          <w:rPr>
            <w:rFonts w:ascii="Cambria Math" w:hAnsi="Cambria Math"/>
            <w:lang w:val="ru-RU"/>
          </w:rPr>
          <m:t>a=</m:t>
        </m:r>
        <m:r>
          <w:rPr>
            <w:rFonts w:ascii="Cambria Math" w:hAnsi="Cambria Math"/>
            <w:lang w:val="ru-RU"/>
          </w:rPr>
          <m:t>-</m:t>
        </m:r>
        <m:r>
          <w:rPr>
            <w:rFonts w:ascii="Cambria Math" w:hAnsi="Cambria Math"/>
            <w:lang w:val="ru-RU"/>
          </w:rPr>
          <m:t>1.</m:t>
        </m:r>
      </m:oMath>
    </w:p>
    <w:p w:rsidR="006A5BEA" w:rsidRPr="006A5BEA" w:rsidRDefault="006A5BEA" w:rsidP="006A5BEA">
      <w:pPr>
        <w:rPr>
          <w:rFonts w:eastAsiaTheme="minorEastAsia"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2t-1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2t</m:t>
            </m:r>
            <m:r>
              <w:rPr>
                <w:rFonts w:ascii="Cambria Math" w:eastAsiaTheme="minorEastAsia" w:hAnsi="Cambria Math"/>
                <w:lang w:val="en-US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1</m:t>
            </m:r>
          </m:e>
        </m:d>
        <m:r>
          <w:rPr>
            <w:rFonts w:ascii="Cambria Math" w:eastAsiaTheme="minorEastAsia" w:hAnsi="Cambria Math"/>
            <w:lang w:val="en-US"/>
          </w:rPr>
          <m:t>(</m:t>
        </m:r>
        <m:r>
          <w:rPr>
            <w:rFonts w:ascii="Cambria Math" w:eastAsiaTheme="minorEastAsia" w:hAnsi="Cambria Math"/>
            <w:lang w:val="en-US"/>
          </w:rPr>
          <m:t>-</m:t>
        </m:r>
        <m:r>
          <w:rPr>
            <w:rFonts w:ascii="Cambria Math" w:eastAsiaTheme="minorEastAsia" w:hAnsi="Cambria Math"/>
            <w:lang w:val="en-US"/>
          </w:rPr>
          <m:t>2t-1)&gt;0</m:t>
        </m:r>
      </m:oMath>
      <w:r w:rsidRPr="006A5BEA">
        <w:rPr>
          <w:rFonts w:eastAsiaTheme="minorEastAsia"/>
          <w:i/>
          <w:lang w:val="en-US"/>
        </w:rPr>
        <w:t>;</w:t>
      </w:r>
    </w:p>
    <w:p w:rsidR="006A5BEA" w:rsidRPr="00753E03" w:rsidRDefault="00753E03" w:rsidP="00167586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2t-1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2t+1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&lt;0;</m:t>
          </m:r>
        </m:oMath>
      </m:oMathPara>
    </w:p>
    <w:p w:rsidR="00753E03" w:rsidRPr="00993913" w:rsidRDefault="00753E03" w:rsidP="00167586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t&lt;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t≠-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</m:eqArr>
            </m:e>
          </m:d>
          <m:r>
            <w:rPr>
              <w:rFonts w:ascii="Cambria Math" w:eastAsiaTheme="minorEastAsia" w:hAnsi="Cambria Math"/>
              <w:lang w:val="en-US"/>
            </w:rPr>
            <m:t xml:space="preserve">            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lang w:val="en-US"/>
                    </w:rPr>
                    <m:t>&lt;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lang w:val="en-US"/>
                    </w:rPr>
                    <m:t>≠-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</m:eqArr>
            </m:e>
          </m:d>
        </m:oMath>
      </m:oMathPara>
    </w:p>
    <w:p w:rsidR="00993913" w:rsidRDefault="00993913" w:rsidP="00167586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РИСУНОК</w:t>
      </w:r>
    </w:p>
    <w:p w:rsidR="000A3C97" w:rsidRDefault="000A3C97" w:rsidP="000A3C97">
      <w:pPr>
        <w:rPr>
          <w:rFonts w:eastAsiaTheme="minorEastAsia"/>
          <w:lang w:val="en-US"/>
        </w:rPr>
      </w:pPr>
      <w:r>
        <w:rPr>
          <w:rFonts w:eastAsiaTheme="minorEastAsia"/>
          <w:lang w:val="ru-RU"/>
        </w:rPr>
        <w:t xml:space="preserve">При </w:t>
      </w:r>
      <m:oMath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a=</m:t>
            </m:r>
            <m:r>
              <w:rPr>
                <w:rFonts w:ascii="Cambria Math" w:eastAsiaTheme="minorEastAsia" w:hAnsi="Cambria Math"/>
                <w:lang w:val="ru-RU"/>
              </w:rPr>
              <m:t>-</m:t>
            </m:r>
            <m:r>
              <w:rPr>
                <w:rFonts w:ascii="Cambria Math" w:eastAsiaTheme="minorEastAsia" w:hAnsi="Cambria Math"/>
                <w:lang w:val="ru-RU"/>
              </w:rPr>
              <m:t>1</m:t>
            </m:r>
          </m:e>
        </m:d>
        <m:r>
          <w:rPr>
            <w:rFonts w:ascii="Cambria Math" w:eastAsiaTheme="minorEastAsia" w:hAnsi="Cambria Math"/>
            <w:lang w:val="ru-RU"/>
          </w:rPr>
          <m:t xml:space="preserve">  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ru-RU"/>
          </w:rPr>
          <m:t>∈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+2πn;-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+2πn</m:t>
            </m:r>
          </m:e>
        </m:d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ru-RU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ru-RU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+2πn</m:t>
            </m:r>
            <m:r>
              <w:rPr>
                <w:rFonts w:ascii="Cambria Math" w:eastAsiaTheme="minorEastAsia" w:hAnsi="Cambria Math"/>
                <w:lang w:val="en-US"/>
              </w:rPr>
              <m:t>;-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lang w:val="ru-RU"/>
              </w:rPr>
              <m:t>+2πn)</m:t>
            </m:r>
            <m:nary>
              <m:naryPr>
                <m:chr m:val="⋃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lang w:val="ru-RU"/>
                  </w:rPr>
                  <m:t>(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lang w:val="ru-RU"/>
                  </w:rPr>
                  <m:t>+2πn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;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ru-RU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lang w:val="ru-RU"/>
                  </w:rPr>
                  <m:t>+2πn)</m:t>
                </m:r>
              </m:e>
            </m:nary>
          </m:e>
        </m:nary>
        <m:r>
          <w:rPr>
            <w:rFonts w:ascii="Cambria Math" w:eastAsiaTheme="minorEastAsia" w:hAnsi="Cambria Math"/>
            <w:lang w:val="ru-RU"/>
          </w:rPr>
          <m:t>.</m:t>
        </m:r>
      </m:oMath>
    </w:p>
    <w:p w:rsidR="000A3C97" w:rsidRPr="00167045" w:rsidRDefault="00167045" w:rsidP="00167586">
      <w:pPr>
        <w:pStyle w:val="a6"/>
        <w:numPr>
          <w:ilvl w:val="0"/>
          <w:numId w:val="1"/>
        </w:numPr>
        <w:rPr>
          <w:rFonts w:eastAsiaTheme="minorEastAsia"/>
          <w:lang w:val="en-US"/>
        </w:rPr>
      </w:pPr>
      <w:r>
        <w:rPr>
          <w:rFonts w:eastAsiaTheme="minorEastAsia"/>
          <w:lang w:val="ru-RU"/>
        </w:rPr>
        <w:t xml:space="preserve">Решим неравенство </w:t>
      </w:r>
    </w:p>
    <w:p w:rsidR="00167045" w:rsidRPr="00167045" w:rsidRDefault="00167045" w:rsidP="00167045">
      <w:pPr>
        <w:rPr>
          <w:rFonts w:eastAsiaTheme="minorEastAsia"/>
          <w:lang w:val="ru-RU"/>
        </w:rPr>
      </w:pP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  <w:lang w:val="ru-RU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  <w:lang w:val="ru-RU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lang w:val="ru-RU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at</m:t>
            </m:r>
            <m:r>
              <w:rPr>
                <w:rFonts w:ascii="Cambria Math" w:eastAsiaTheme="minorEastAsia" w:hAnsi="Cambria Math"/>
                <w:lang w:val="ru-RU"/>
              </w:rPr>
              <m:t>-1</m:t>
            </m:r>
          </m:e>
        </m:d>
        <m:r>
          <w:rPr>
            <w:rFonts w:ascii="Cambria Math" w:eastAsiaTheme="minorEastAsia" w:hAnsi="Cambria Math"/>
            <w:lang w:val="ru-RU"/>
          </w:rPr>
          <m:t>&gt;0</m:t>
        </m:r>
      </m:oMath>
      <w:r w:rsidRPr="00167045">
        <w:rPr>
          <w:rFonts w:eastAsiaTheme="minorEastAsia"/>
          <w:i/>
          <w:lang w:val="ru-RU"/>
        </w:rPr>
        <w:t>;</w:t>
      </w:r>
      <w:r>
        <w:rPr>
          <w:rFonts w:eastAsiaTheme="minorEastAsia"/>
          <w:i/>
          <w:lang w:val="ru-RU"/>
        </w:rPr>
        <w:t xml:space="preserve"> </w:t>
      </w:r>
      <w:r>
        <w:rPr>
          <w:rFonts w:eastAsiaTheme="minorEastAsia"/>
          <w:lang w:val="ru-RU"/>
        </w:rPr>
        <w:t xml:space="preserve"> для </w:t>
      </w:r>
      <m:oMath>
        <m:r>
          <w:rPr>
            <w:rFonts w:ascii="Cambria Math" w:eastAsiaTheme="minorEastAsia" w:hAnsi="Cambria Math"/>
            <w:lang w:val="ru-RU"/>
          </w:rPr>
          <m:t>a≠0;a≠1;a≠-1;</m:t>
        </m:r>
      </m:oMath>
    </w:p>
    <w:p w:rsidR="00167045" w:rsidRPr="006F59ED" w:rsidRDefault="00167045" w:rsidP="00167045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ru-RU"/>
            </w:rPr>
            <m:t>2</m:t>
          </m:r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ru-RU"/>
            </w:rPr>
            <m:t>*2</m:t>
          </m:r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2a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ru-RU"/>
            </w:rPr>
            <m:t>&gt;0;</m:t>
          </m:r>
        </m:oMath>
      </m:oMathPara>
    </w:p>
    <w:p w:rsidR="006F59ED" w:rsidRPr="006F59ED" w:rsidRDefault="006F59ED" w:rsidP="00167045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2a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ru-RU"/>
            </w:rPr>
            <m:t>&gt;0;</m:t>
          </m:r>
        </m:oMath>
      </m:oMathPara>
    </w:p>
    <w:p w:rsidR="006F59ED" w:rsidRDefault="006F59ED" w:rsidP="00167045">
      <w:pPr>
        <w:rPr>
          <w:rFonts w:eastAsiaTheme="minorEastAsia"/>
          <w:lang w:val="en-US"/>
        </w:rPr>
      </w:pPr>
      <w:r>
        <w:rPr>
          <w:rFonts w:eastAsiaTheme="minorEastAsia"/>
          <w:lang w:val="ru-RU"/>
        </w:rPr>
        <w:t xml:space="preserve">Рассмотрим случаи в зависимости от значения </w:t>
      </w:r>
      <m:oMath>
        <m:r>
          <w:rPr>
            <w:rFonts w:ascii="Cambria Math" w:eastAsiaTheme="minorEastAsia" w:hAnsi="Cambria Math"/>
            <w:lang w:val="ru-RU"/>
          </w:rPr>
          <m:t>a, учитывая, что-1≤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  <w:lang w:val="ru-RU"/>
          </w:rPr>
          <m:t>≤1</m:t>
        </m:r>
      </m:oMath>
    </w:p>
    <w:p w:rsidR="006F59ED" w:rsidRDefault="006F59ED" w:rsidP="00167045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РИСУНОК…</w:t>
      </w:r>
    </w:p>
    <w:p w:rsidR="001B12FC" w:rsidRPr="008E739B" w:rsidRDefault="008E739B" w:rsidP="001B12FC">
      <w:pPr>
        <w:pStyle w:val="a6"/>
        <w:numPr>
          <w:ilvl w:val="0"/>
          <w:numId w:val="1"/>
        </w:num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При </w:t>
      </w:r>
      <m:oMath>
        <m:r>
          <w:rPr>
            <w:rFonts w:ascii="Cambria Math" w:eastAsiaTheme="minorEastAsia" w:hAnsi="Cambria Math"/>
            <w:lang w:val="ru-RU"/>
          </w:rPr>
          <m:t>a≤-2;</m:t>
        </m:r>
      </m:oMath>
    </w:p>
    <w:p w:rsidR="008E739B" w:rsidRPr="008E739B" w:rsidRDefault="008E739B" w:rsidP="008E739B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2a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ru-RU"/>
            </w:rPr>
            <m:t>&lt;</m:t>
          </m:r>
          <m:r>
            <w:rPr>
              <w:rFonts w:ascii="Cambria Math" w:eastAsiaTheme="minorEastAsia" w:hAnsi="Cambria Math"/>
              <w:lang w:val="ru-RU"/>
            </w:rPr>
            <m:t>0;</m:t>
          </m:r>
        </m:oMath>
      </m:oMathPara>
    </w:p>
    <w:p w:rsidR="008E739B" w:rsidRDefault="008E739B" w:rsidP="008E739B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РИСУНОК…</w:t>
      </w:r>
    </w:p>
    <w:p w:rsidR="008E739B" w:rsidRPr="008E739B" w:rsidRDefault="008E739B" w:rsidP="008E739B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ru-RU"/>
                </w:rPr>
                <m:t>2</m:t>
              </m:r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/>
              <w:lang w:val="ru-RU"/>
            </w:rPr>
            <m:t>&lt;t&lt;</m:t>
          </m:r>
          <m:f>
            <m:f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ru-RU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ru-RU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ru-RU"/>
                </w:rPr>
                <m:t>2</m:t>
              </m:r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/>
              <w:lang w:val="ru-RU"/>
            </w:rPr>
            <m:t>&lt;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ru-RU"/>
                </w:rPr>
                <m:t>x</m:t>
              </m:r>
            </m:e>
          </m:func>
          <m:r>
            <w:rPr>
              <w:rFonts w:ascii="Cambria Math" w:eastAsiaTheme="minorEastAsia" w:hAnsi="Cambria Math"/>
              <w:lang w:val="ru-RU"/>
            </w:rPr>
            <m:t>&lt;</m:t>
          </m:r>
          <m:f>
            <m:f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ru-RU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ru-RU"/>
            </w:rPr>
            <m:t>;</m:t>
          </m:r>
        </m:oMath>
      </m:oMathPara>
    </w:p>
    <w:p w:rsidR="008E739B" w:rsidRDefault="008E739B" w:rsidP="008E739B">
      <w:pPr>
        <w:rPr>
          <w:rFonts w:eastAsiaTheme="minorEastAsia"/>
          <w:i/>
          <w:lang w:val="ru-RU"/>
        </w:rPr>
      </w:pPr>
      <w:r>
        <w:rPr>
          <w:rFonts w:eastAsiaTheme="minorEastAsia"/>
          <w:i/>
          <w:lang w:val="ru-RU"/>
        </w:rPr>
        <w:t>РИСУНОК</w:t>
      </w:r>
    </w:p>
    <w:p w:rsidR="008E739B" w:rsidRPr="008E739B" w:rsidRDefault="008E739B" w:rsidP="008E739B">
      <w:pPr>
        <w:rPr>
          <w:rFonts w:eastAsiaTheme="minorEastAsia"/>
          <w:i/>
          <w:lang w:val="ru-RU"/>
        </w:rPr>
      </w:pPr>
      <w:r w:rsidRPr="008E739B">
        <w:rPr>
          <w:rFonts w:eastAsiaTheme="minorEastAsia"/>
          <w:lang w:val="ru-RU"/>
        </w:rPr>
        <w:t xml:space="preserve">При </w:t>
      </w:r>
      <m:oMath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ru-RU"/>
          </w:rPr>
          <m:t>a≤-2</m:t>
        </m:r>
        <m:r>
          <w:rPr>
            <w:rFonts w:ascii="Cambria Math" w:eastAsiaTheme="minorEastAsia" w:hAnsi="Cambria Math"/>
            <w:lang w:val="ru-RU"/>
          </w:rPr>
          <m:t>)</m:t>
        </m:r>
        <m:r>
          <w:rPr>
            <w:rFonts w:ascii="Cambria Math" w:eastAsiaTheme="minorEastAsia" w:hAnsi="Cambria Math"/>
            <w:lang w:val="ru-RU"/>
          </w:rPr>
          <m:t>;</m:t>
        </m:r>
      </m:oMath>
      <w:r>
        <w:rPr>
          <w:rFonts w:eastAsiaTheme="minorEastAsia"/>
          <w:lang w:val="ru-RU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x∈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ru-RU"/>
              </w:rPr>
              <m:t>(arcsin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2a</m:t>
                </m:r>
              </m:den>
            </m:f>
            <m:r>
              <w:rPr>
                <w:rFonts w:ascii="Cambria Math" w:eastAsiaTheme="minorEastAsia" w:hAnsi="Cambria Math"/>
                <w:lang w:val="ru-RU"/>
              </w:rPr>
              <m:t>+2πn;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lang w:val="ru-RU"/>
              </w:rPr>
              <m:t>+2πn</m:t>
            </m:r>
          </m:e>
        </m:func>
        <m:r>
          <w:rPr>
            <w:rFonts w:ascii="Cambria Math" w:eastAsiaTheme="minorEastAsia" w:hAnsi="Cambria Math"/>
            <w:lang w:val="ru-RU"/>
          </w:rPr>
          <m:t>)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ru-RU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ru-RU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lang w:val="ru-RU"/>
              </w:rPr>
              <m:t>+2πn; π-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ru-RU"/>
                  </w:rPr>
                  <m:t>arcsin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ru-RU"/>
                      </w:rPr>
                      <m:t>2a</m:t>
                    </m:r>
                  </m:den>
                </m:f>
                <m:r>
                  <w:rPr>
                    <w:rFonts w:ascii="Cambria Math" w:eastAsiaTheme="minorEastAsia" w:hAnsi="Cambria Math"/>
                    <w:lang w:val="ru-RU"/>
                  </w:rPr>
                  <m:t>+2πn</m:t>
                </m:r>
              </m:e>
            </m:func>
            <m:r>
              <w:rPr>
                <w:rFonts w:ascii="Cambria Math" w:eastAsiaTheme="minorEastAsia" w:hAnsi="Cambria Math"/>
                <w:lang w:val="ru-RU"/>
              </w:rPr>
              <m:t>)</m:t>
            </m:r>
          </m:e>
        </m:nary>
      </m:oMath>
      <w:r w:rsidRPr="008E739B">
        <w:rPr>
          <w:rFonts w:eastAsiaTheme="minorEastAsia"/>
          <w:lang w:val="ru-RU"/>
        </w:rPr>
        <w:t>.</w:t>
      </w:r>
    </w:p>
    <w:p w:rsidR="008C63A9" w:rsidRPr="008C63A9" w:rsidRDefault="008C63A9" w:rsidP="008C63A9">
      <w:pPr>
        <w:pStyle w:val="a6"/>
        <w:numPr>
          <w:ilvl w:val="0"/>
          <w:numId w:val="1"/>
        </w:numPr>
        <w:rPr>
          <w:rFonts w:eastAsiaTheme="minorEastAsia"/>
          <w:lang w:val="en-US"/>
        </w:rPr>
      </w:pPr>
      <w:r w:rsidRPr="008C63A9">
        <w:rPr>
          <w:rFonts w:eastAsiaTheme="minorEastAsia"/>
          <w:lang w:val="ru-RU"/>
        </w:rPr>
        <w:t xml:space="preserve">При </w:t>
      </w:r>
      <m:oMath>
        <m:r>
          <w:rPr>
            <w:rFonts w:ascii="Cambria Math" w:eastAsiaTheme="minorEastAsia" w:hAnsi="Cambria Math"/>
            <w:lang w:val="ru-RU"/>
          </w:rPr>
          <m:t>-2&lt;</m:t>
        </m:r>
        <m:r>
          <w:rPr>
            <w:rFonts w:ascii="Cambria Math" w:eastAsiaTheme="minorEastAsia" w:hAnsi="Cambria Math"/>
            <w:lang w:val="en-US"/>
          </w:rPr>
          <m:t xml:space="preserve">a&lt;-1; </m:t>
        </m:r>
      </m:oMath>
      <w:r w:rsidRPr="008C63A9">
        <w:rPr>
          <w:rFonts w:eastAsiaTheme="minorEastAsia"/>
          <w:lang w:val="en-US"/>
        </w:rPr>
        <w:t xml:space="preserve"> </w:t>
      </w:r>
    </w:p>
    <w:p w:rsidR="008C63A9" w:rsidRPr="00D56B60" w:rsidRDefault="008C63A9" w:rsidP="008C63A9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lang w:val="ru-RU"/>
                </w:rPr>
                <m:t>t-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2a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ru-RU"/>
            </w:rPr>
            <m:t>&lt;0;</m:t>
          </m:r>
        </m:oMath>
      </m:oMathPara>
    </w:p>
    <w:p w:rsidR="00D56B60" w:rsidRDefault="00D56B60" w:rsidP="008C63A9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РИСУНОК</w:t>
      </w:r>
    </w:p>
    <w:p w:rsidR="00433A72" w:rsidRPr="003C66B1" w:rsidRDefault="00433A72" w:rsidP="008C63A9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-1≤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t≤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2a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ru-RU"/>
                    </w:rPr>
                    <m:t>&lt;t&lt;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2</m:t>
                      </m:r>
                    </m:den>
                  </m:f>
                </m:den>
              </m:f>
            </m:e>
          </m:d>
        </m:oMath>
      </m:oMathPara>
    </w:p>
    <w:p w:rsidR="003C66B1" w:rsidRPr="00D97322" w:rsidRDefault="003C66B1" w:rsidP="003C66B1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-1≤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fName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lang w:val="en-US"/>
                    </w:rPr>
                    <m:t>≤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2a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ru-RU"/>
                    </w:rPr>
                    <m:t>&lt;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ru-RU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lang w:val="ru-RU"/>
                    </w:rPr>
                    <m:t>&lt;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2</m:t>
                      </m:r>
                    </m:den>
                  </m:f>
                </m:den>
              </m:f>
            </m:e>
          </m:d>
        </m:oMath>
      </m:oMathPara>
    </w:p>
    <w:p w:rsidR="00D97322" w:rsidRDefault="00D97322" w:rsidP="003C66B1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РИСУНОК</w:t>
      </w:r>
    </w:p>
    <w:p w:rsidR="00B47087" w:rsidRDefault="00837E92" w:rsidP="003C66B1">
      <w:pPr>
        <w:rPr>
          <w:rFonts w:eastAsiaTheme="minorEastAsia"/>
          <w:lang w:val="en-US"/>
        </w:rPr>
      </w:pPr>
      <w:r w:rsidRPr="008E739B">
        <w:rPr>
          <w:rFonts w:eastAsiaTheme="minorEastAsia"/>
          <w:lang w:val="ru-RU"/>
        </w:rPr>
        <w:t xml:space="preserve">При </w:t>
      </w:r>
      <m:oMath>
        <m:r>
          <w:rPr>
            <w:rFonts w:ascii="Cambria Math" w:eastAsiaTheme="minorEastAsia" w:hAnsi="Cambria Math"/>
            <w:lang w:val="ru-RU"/>
          </w:rPr>
          <m:t>(</m:t>
        </m:r>
        <m:r>
          <w:rPr>
            <w:rFonts w:ascii="Cambria Math" w:eastAsiaTheme="minorEastAsia" w:hAnsi="Cambria Math"/>
            <w:lang w:val="ru-RU"/>
          </w:rPr>
          <m:t>-2&lt;</m:t>
        </m:r>
        <m:r>
          <w:rPr>
            <w:rFonts w:ascii="Cambria Math" w:eastAsiaTheme="minorEastAsia" w:hAnsi="Cambria Math"/>
            <w:lang w:val="ru-RU"/>
          </w:rPr>
          <m:t>a</m:t>
        </m:r>
        <m:r>
          <w:rPr>
            <w:rFonts w:ascii="Cambria Math" w:eastAsiaTheme="minorEastAsia" w:hAnsi="Cambria Math"/>
            <w:lang w:val="ru-RU"/>
          </w:rPr>
          <m:t>&lt;</m:t>
        </m:r>
        <m:r>
          <w:rPr>
            <w:rFonts w:ascii="Cambria Math" w:eastAsiaTheme="minorEastAsia" w:hAnsi="Cambria Math"/>
            <w:lang w:val="ru-RU"/>
          </w:rPr>
          <m:t>-</m:t>
        </m:r>
        <m:r>
          <w:rPr>
            <w:rFonts w:ascii="Cambria Math" w:eastAsiaTheme="minorEastAsia" w:hAnsi="Cambria Math"/>
            <w:lang w:val="ru-RU"/>
          </w:rPr>
          <m:t>1</m:t>
        </m:r>
        <m:r>
          <w:rPr>
            <w:rFonts w:ascii="Cambria Math" w:eastAsiaTheme="minorEastAsia" w:hAnsi="Cambria Math"/>
            <w:lang w:val="ru-RU"/>
          </w:rPr>
          <m:t>)</m:t>
        </m:r>
        <m:r>
          <w:rPr>
            <w:rFonts w:ascii="Cambria Math" w:eastAsiaTheme="minorEastAsia" w:hAnsi="Cambria Math"/>
            <w:lang w:val="ru-RU"/>
          </w:rPr>
          <m:t>;</m:t>
        </m:r>
      </m:oMath>
    </w:p>
    <w:p w:rsidR="00837E92" w:rsidRDefault="00837E92" w:rsidP="003C66B1">
      <w:pPr>
        <w:rPr>
          <w:rFonts w:eastAsiaTheme="minorEastAsia"/>
          <w:lang w:val="en-US"/>
        </w:rPr>
      </w:pPr>
      <w:r w:rsidRPr="00B47087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ru-RU"/>
          </w:rPr>
          <m:t>x</m:t>
        </m:r>
        <m:r>
          <w:rPr>
            <w:rFonts w:ascii="Cambria Math" w:eastAsiaTheme="minorEastAsia" w:hAnsi="Cambria Math"/>
            <w:lang w:val="en-US"/>
          </w:rPr>
          <m:t>∈(</m:t>
        </m:r>
        <m:func>
          <m:funcPr>
            <m:ctrlPr>
              <w:rPr>
                <w:rFonts w:ascii="Cambria Math" w:eastAsiaTheme="minorEastAsia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+2</m:t>
            </m:r>
            <m:r>
              <w:rPr>
                <w:rFonts w:ascii="Cambria Math" w:eastAsiaTheme="minorEastAsia" w:hAnsi="Cambria Math"/>
                <w:lang w:val="ru-RU"/>
              </w:rPr>
              <m:t>πn</m:t>
            </m:r>
            <m:r>
              <w:rPr>
                <w:rFonts w:ascii="Cambria Math" w:eastAsiaTheme="minorEastAsia" w:hAnsi="Cambria Math"/>
                <w:lang w:val="en-US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ru-RU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+2</m:t>
            </m:r>
            <m:r>
              <w:rPr>
                <w:rFonts w:ascii="Cambria Math" w:eastAsiaTheme="minorEastAsia" w:hAnsi="Cambria Math"/>
                <w:lang w:val="ru-RU"/>
              </w:rPr>
              <m:t>πn</m:t>
            </m:r>
          </m:e>
        </m:func>
        <m:r>
          <w:rPr>
            <w:rFonts w:ascii="Cambria Math" w:eastAsiaTheme="minorEastAsia" w:hAnsi="Cambria Math"/>
            <w:lang w:val="en-US"/>
          </w:rPr>
          <m:t>)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  <m:r>
                      <w:rPr>
                        <w:rFonts w:ascii="Cambria Math" w:eastAsiaTheme="minorEastAsia" w:hAnsi="Cambria Math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+2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πn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; 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π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arcsin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n-US"/>
                      </w:rPr>
                      <m:t>+2</m:t>
                    </m:r>
                    <m:r>
                      <w:rPr>
                        <w:rFonts w:ascii="Cambria Math" w:eastAsiaTheme="minorEastAsia" w:hAnsi="Cambria Math"/>
                        <w:lang w:val="ru-RU"/>
                      </w:rPr>
                      <m:t>πn</m:t>
                    </m:r>
                  </m:e>
                </m:func>
              </m:e>
            </m:d>
          </m:e>
        </m:nary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ru-RU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ru-RU"/>
              </w:rPr>
              <m:t>(π</m:t>
            </m:r>
            <m:r>
              <w:rPr>
                <w:rFonts w:ascii="Cambria Math" w:eastAsiaTheme="minorEastAsia" w:hAnsi="Cambria Math"/>
                <w:lang w:val="en-US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arcsin</m:t>
                </m: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ru-RU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;2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π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arcsin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ru-RU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den>
                    </m:f>
                  </m:e>
                </m:func>
              </m:e>
            </m:func>
          </m:e>
        </m:nary>
        <m:r>
          <w:rPr>
            <w:rFonts w:ascii="Cambria Math" w:eastAsiaTheme="minorEastAsia" w:hAnsi="Cambria Math"/>
            <w:lang w:val="ru-RU"/>
          </w:rPr>
          <m:t>) ;</m:t>
        </m:r>
      </m:oMath>
    </w:p>
    <w:p w:rsidR="001E392C" w:rsidRPr="001E392C" w:rsidRDefault="001E392C" w:rsidP="001E392C">
      <w:pPr>
        <w:pStyle w:val="a6"/>
        <w:numPr>
          <w:ilvl w:val="0"/>
          <w:numId w:val="1"/>
        </w:numPr>
        <w:rPr>
          <w:rFonts w:eastAsiaTheme="minorEastAsia"/>
          <w:lang w:val="en-US"/>
        </w:rPr>
      </w:pPr>
      <w:r w:rsidRPr="001E392C">
        <w:rPr>
          <w:rFonts w:eastAsiaTheme="minorEastAsia"/>
          <w:lang w:val="ru-RU"/>
        </w:rPr>
        <w:t xml:space="preserve">При </w:t>
      </w:r>
      <m:oMath>
        <m:r>
          <w:rPr>
            <w:rFonts w:ascii="Cambria Math" w:eastAsiaTheme="minorEastAsia" w:hAnsi="Cambria Math"/>
            <w:lang w:val="ru-RU"/>
          </w:rPr>
          <m:t>-</m:t>
        </m:r>
        <m:r>
          <w:rPr>
            <w:rFonts w:ascii="Cambria Math" w:eastAsiaTheme="minorEastAsia" w:hAnsi="Cambria Math"/>
            <w:lang w:val="ru-RU"/>
          </w:rPr>
          <m:t>1</m:t>
        </m:r>
        <m:r>
          <w:rPr>
            <w:rFonts w:ascii="Cambria Math" w:eastAsiaTheme="minorEastAsia" w:hAnsi="Cambria Math"/>
            <w:lang w:val="ru-RU"/>
          </w:rPr>
          <m:t>&lt;</m:t>
        </m:r>
        <m:r>
          <w:rPr>
            <w:rFonts w:ascii="Cambria Math" w:eastAsiaTheme="minorEastAsia" w:hAnsi="Cambria Math"/>
            <w:lang w:val="en-US"/>
          </w:rPr>
          <m:t>a&lt;</m:t>
        </m:r>
        <m:r>
          <w:rPr>
            <w:rFonts w:ascii="Cambria Math" w:eastAsiaTheme="minorEastAsia" w:hAnsi="Cambria Math"/>
            <w:lang w:val="en-US"/>
          </w:rPr>
          <m:t>0</m:t>
        </m:r>
        <m:r>
          <w:rPr>
            <w:rFonts w:ascii="Cambria Math" w:eastAsiaTheme="minorEastAsia" w:hAnsi="Cambria Math"/>
            <w:lang w:val="en-US"/>
          </w:rPr>
          <m:t xml:space="preserve">; </m:t>
        </m:r>
      </m:oMath>
      <w:r w:rsidRPr="001E392C">
        <w:rPr>
          <w:rFonts w:eastAsiaTheme="minorEastAsia"/>
          <w:lang w:val="en-US"/>
        </w:rPr>
        <w:t xml:space="preserve"> </w:t>
      </w:r>
    </w:p>
    <w:p w:rsidR="001E392C" w:rsidRDefault="00EE296A" w:rsidP="001E392C">
      <w:pPr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РИСУНОК</w:t>
      </w:r>
    </w:p>
    <w:p w:rsidR="00EE296A" w:rsidRPr="00EE296A" w:rsidRDefault="00EE296A" w:rsidP="001E392C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&lt;t&lt;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&lt;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x&lt;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;</m:t>
              </m:r>
            </m:e>
          </m:func>
        </m:oMath>
      </m:oMathPara>
    </w:p>
    <w:p w:rsidR="00444B47" w:rsidRPr="00444B47" w:rsidRDefault="00444B47" w:rsidP="00444B47">
      <w:pPr>
        <w:rPr>
          <w:rFonts w:eastAsiaTheme="minorEastAsia"/>
          <w:lang w:val="en-US"/>
        </w:rPr>
      </w:pPr>
      <w:r w:rsidRPr="00444B47">
        <w:rPr>
          <w:rFonts w:eastAsiaTheme="minorEastAsia"/>
          <w:lang w:val="ru-RU"/>
        </w:rPr>
        <w:t xml:space="preserve">При </w:t>
      </w:r>
      <m:oMath>
        <m:r>
          <w:rPr>
            <w:rFonts w:ascii="Cambria Math" w:eastAsiaTheme="minorEastAsia" w:hAnsi="Cambria Math"/>
            <w:lang w:val="ru-RU"/>
          </w:rPr>
          <m:t>-1&lt;</m:t>
        </m:r>
        <m:r>
          <w:rPr>
            <w:rFonts w:ascii="Cambria Math" w:eastAsiaTheme="minorEastAsia" w:hAnsi="Cambria Math"/>
            <w:lang w:val="en-US"/>
          </w:rPr>
          <m:t xml:space="preserve">a&lt;0; </m:t>
        </m:r>
      </m:oMath>
      <w:r w:rsidRPr="00444B47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  </w:t>
      </w:r>
      <m:oMath>
        <m:r>
          <w:rPr>
            <w:rFonts w:ascii="Cambria Math" w:eastAsiaTheme="minorEastAsia" w:hAnsi="Cambria Math"/>
            <w:lang w:val="en-US"/>
          </w:rPr>
          <m:t>x∈(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arcsin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  <w:lang w:val="en-US"/>
          </w:rPr>
          <m:t xml:space="preserve">+2πn;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lang w:val="en-US"/>
          </w:rPr>
          <m:t>+2πn)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n-US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+2</m:t>
            </m:r>
            <m:r>
              <w:rPr>
                <w:rFonts w:ascii="Cambria Math" w:eastAsiaTheme="minorEastAsia" w:hAnsi="Cambria Math"/>
                <w:lang w:val="ru-RU"/>
              </w:rPr>
              <m:t>πn</m:t>
            </m:r>
            <m:r>
              <w:rPr>
                <w:rFonts w:ascii="Cambria Math" w:eastAsiaTheme="minorEastAsia" w:hAnsi="Cambria Math"/>
                <w:lang w:val="en-US"/>
              </w:rPr>
              <m:t xml:space="preserve">; </m:t>
            </m:r>
            <m:r>
              <w:rPr>
                <w:rFonts w:ascii="Cambria Math" w:eastAsiaTheme="minorEastAsia" w:hAnsi="Cambria Math"/>
                <w:lang w:val="ru-RU"/>
              </w:rPr>
              <m:t>π</m:t>
            </m:r>
            <m:r>
              <w:rPr>
                <w:rFonts w:ascii="Cambria Math" w:eastAsiaTheme="minorEastAsia" w:hAnsi="Cambria Math"/>
                <w:lang w:val="en-US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arcsin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+2</m:t>
                </m:r>
                <m:r>
                  <w:rPr>
                    <w:rFonts w:ascii="Cambria Math" w:eastAsiaTheme="minorEastAsia" w:hAnsi="Cambria Math"/>
                    <w:lang w:val="ru-RU"/>
                  </w:rPr>
                  <m:t>πn</m:t>
                </m:r>
              </m:e>
            </m:func>
            <m:r>
              <w:rPr>
                <w:rFonts w:ascii="Cambria Math" w:eastAsiaTheme="minorEastAsia" w:hAnsi="Cambria Math"/>
                <w:lang w:val="en-US"/>
              </w:rPr>
              <m:t>)</m:t>
            </m:r>
          </m:e>
        </m:nary>
      </m:oMath>
      <w:bookmarkStart w:id="0" w:name="_GoBack"/>
      <w:bookmarkEnd w:id="0"/>
    </w:p>
    <w:p w:rsidR="001E392C" w:rsidRPr="001E392C" w:rsidRDefault="001E392C" w:rsidP="001E392C">
      <w:pPr>
        <w:pStyle w:val="a6"/>
        <w:rPr>
          <w:rFonts w:eastAsiaTheme="minorEastAsia"/>
          <w:lang w:val="en-US"/>
        </w:rPr>
      </w:pPr>
    </w:p>
    <w:p w:rsidR="00837E92" w:rsidRPr="00B47087" w:rsidRDefault="00837E92" w:rsidP="003C66B1">
      <w:pPr>
        <w:rPr>
          <w:rFonts w:eastAsiaTheme="minorEastAsia"/>
          <w:lang w:val="en-US"/>
        </w:rPr>
      </w:pPr>
    </w:p>
    <w:p w:rsidR="003C66B1" w:rsidRPr="00B47087" w:rsidRDefault="003C66B1" w:rsidP="008C63A9">
      <w:pPr>
        <w:rPr>
          <w:rFonts w:eastAsiaTheme="minorEastAsia"/>
          <w:lang w:val="en-US"/>
        </w:rPr>
      </w:pPr>
    </w:p>
    <w:p w:rsidR="00783973" w:rsidRPr="00B47087" w:rsidRDefault="00783973" w:rsidP="008C63A9">
      <w:pPr>
        <w:pStyle w:val="a6"/>
        <w:rPr>
          <w:rFonts w:eastAsiaTheme="minorEastAsia"/>
          <w:lang w:val="en-US"/>
        </w:rPr>
      </w:pPr>
    </w:p>
    <w:p w:rsidR="008A3945" w:rsidRPr="00B47087" w:rsidRDefault="008A3945" w:rsidP="00E81D5C">
      <w:pPr>
        <w:rPr>
          <w:rFonts w:eastAsiaTheme="minorEastAsia"/>
          <w:lang w:val="en-US"/>
        </w:rPr>
      </w:pPr>
    </w:p>
    <w:sectPr w:rsidR="008A3945" w:rsidRPr="00B470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40A"/>
    <w:multiLevelType w:val="hybridMultilevel"/>
    <w:tmpl w:val="CC80E0E8"/>
    <w:lvl w:ilvl="0" w:tplc="FD80C01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2FC3"/>
    <w:multiLevelType w:val="hybridMultilevel"/>
    <w:tmpl w:val="CC80E0E8"/>
    <w:lvl w:ilvl="0" w:tplc="FD80C01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3F26"/>
    <w:multiLevelType w:val="hybridMultilevel"/>
    <w:tmpl w:val="CC80E0E8"/>
    <w:lvl w:ilvl="0" w:tplc="FD80C01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E710D"/>
    <w:multiLevelType w:val="hybridMultilevel"/>
    <w:tmpl w:val="CC80E0E8"/>
    <w:lvl w:ilvl="0" w:tplc="FD80C01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B232B"/>
    <w:multiLevelType w:val="hybridMultilevel"/>
    <w:tmpl w:val="CC80E0E8"/>
    <w:lvl w:ilvl="0" w:tplc="FD80C01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C7"/>
    <w:rsid w:val="000A3C97"/>
    <w:rsid w:val="00130FAA"/>
    <w:rsid w:val="00167045"/>
    <w:rsid w:val="00167586"/>
    <w:rsid w:val="00171D3C"/>
    <w:rsid w:val="001B12FC"/>
    <w:rsid w:val="001E392C"/>
    <w:rsid w:val="00326437"/>
    <w:rsid w:val="00335EFB"/>
    <w:rsid w:val="00350637"/>
    <w:rsid w:val="003864F8"/>
    <w:rsid w:val="003C66B1"/>
    <w:rsid w:val="004060CF"/>
    <w:rsid w:val="00433A72"/>
    <w:rsid w:val="00444B47"/>
    <w:rsid w:val="004E61DA"/>
    <w:rsid w:val="00563041"/>
    <w:rsid w:val="005F108E"/>
    <w:rsid w:val="00695C2F"/>
    <w:rsid w:val="006A5BEA"/>
    <w:rsid w:val="006F59ED"/>
    <w:rsid w:val="00753E03"/>
    <w:rsid w:val="00783973"/>
    <w:rsid w:val="007C6AC2"/>
    <w:rsid w:val="0082250C"/>
    <w:rsid w:val="00830982"/>
    <w:rsid w:val="008354C7"/>
    <w:rsid w:val="00837E92"/>
    <w:rsid w:val="008A3945"/>
    <w:rsid w:val="008C63A9"/>
    <w:rsid w:val="008E739B"/>
    <w:rsid w:val="00993913"/>
    <w:rsid w:val="009D3090"/>
    <w:rsid w:val="00AB59B6"/>
    <w:rsid w:val="00B00C07"/>
    <w:rsid w:val="00B23A5B"/>
    <w:rsid w:val="00B47087"/>
    <w:rsid w:val="00CF2D15"/>
    <w:rsid w:val="00D066BB"/>
    <w:rsid w:val="00D56B60"/>
    <w:rsid w:val="00D97322"/>
    <w:rsid w:val="00E74FA6"/>
    <w:rsid w:val="00E81D5C"/>
    <w:rsid w:val="00EE296A"/>
    <w:rsid w:val="00F760DD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4F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F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1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4F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F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47</cp:revision>
  <dcterms:created xsi:type="dcterms:W3CDTF">2013-09-09T19:44:00Z</dcterms:created>
  <dcterms:modified xsi:type="dcterms:W3CDTF">2013-09-09T22:10:00Z</dcterms:modified>
</cp:coreProperties>
</file>